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6D" w:rsidRDefault="00753A6D" w:rsidP="00810DF0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753A6D" w:rsidRPr="004E537B" w:rsidTr="002F7B55">
        <w:tc>
          <w:tcPr>
            <w:tcW w:w="4266" w:type="dxa"/>
          </w:tcPr>
          <w:p w:rsidR="00753A6D" w:rsidRPr="004E537B" w:rsidRDefault="00753A6D" w:rsidP="002F7B5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53A6D" w:rsidRPr="0054577B" w:rsidRDefault="00753A6D" w:rsidP="002F7B55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  <w:r w:rsidRPr="00753A6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Росреестр зарегистрировал почти 10 тыс. объектов по «гаражной амнистии»</w:t>
            </w:r>
          </w:p>
        </w:tc>
      </w:tr>
    </w:tbl>
    <w:p w:rsidR="00810DF0" w:rsidRDefault="00753A6D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B05DA" w:rsidRPr="00810DF0">
        <w:rPr>
          <w:color w:val="000000" w:themeColor="text1"/>
          <w:sz w:val="28"/>
          <w:szCs w:val="28"/>
          <w:shd w:val="clear" w:color="auto" w:fill="FFFFFF"/>
        </w:rPr>
        <w:t xml:space="preserve">Росреестр зарегистрировал почти 10 тыс. объектов по «гаражной амнистии», введенной с 1 сентября 2021 года. А в  Курской области </w:t>
      </w:r>
      <w:r w:rsidR="005570E1" w:rsidRPr="005570E1">
        <w:rPr>
          <w:color w:val="000000" w:themeColor="text1"/>
          <w:sz w:val="28"/>
          <w:szCs w:val="28"/>
        </w:rPr>
        <w:t>в</w:t>
      </w:r>
      <w:r w:rsidR="00810DF0" w:rsidRPr="005570E1">
        <w:rPr>
          <w:color w:val="000000" w:themeColor="text1"/>
          <w:sz w:val="28"/>
          <w:szCs w:val="28"/>
        </w:rPr>
        <w:t>озможностями упрощенного порядка оформления прав на гаражи и земельные участки воспользовались более 350-ти курян</w:t>
      </w:r>
      <w:r w:rsidR="00810DF0" w:rsidRPr="005570E1">
        <w:rPr>
          <w:color w:val="000000" w:themeColor="text1"/>
          <w:sz w:val="28"/>
          <w:szCs w:val="28"/>
          <w:shd w:val="clear" w:color="auto" w:fill="FFFFFF"/>
        </w:rPr>
        <w:t>.</w:t>
      </w:r>
      <w:r w:rsidR="00810DF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0DF0" w:rsidRDefault="005570E1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810DF0" w:rsidRPr="000D1AFC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0D1AFC">
        <w:rPr>
          <w:i/>
          <w:color w:val="000000" w:themeColor="text1"/>
          <w:sz w:val="28"/>
          <w:szCs w:val="28"/>
          <w:shd w:val="clear" w:color="auto" w:fill="FFFFFF"/>
        </w:rPr>
        <w:t>Наша задача – оперативно провести государственную регистрацию права. Поскольку</w:t>
      </w:r>
      <w:r w:rsidR="000D1AFC" w:rsidRPr="000D1AFC">
        <w:rPr>
          <w:i/>
          <w:color w:val="000000" w:themeColor="text1"/>
          <w:sz w:val="28"/>
          <w:szCs w:val="28"/>
          <w:shd w:val="clear" w:color="auto" w:fill="FFFFFF"/>
        </w:rPr>
        <w:t> </w:t>
      </w:r>
      <w:r w:rsidR="00810DF0" w:rsidRPr="000D1AFC">
        <w:rPr>
          <w:i/>
          <w:color w:val="000000" w:themeColor="text1"/>
          <w:sz w:val="28"/>
          <w:szCs w:val="28"/>
          <w:shd w:val="clear" w:color="auto" w:fill="FFFFFF"/>
        </w:rPr>
        <w:t>в </w:t>
      </w:r>
      <w:r w:rsidR="00810DF0" w:rsidRPr="000D1AFC">
        <w:rPr>
          <w:rStyle w:val="hl-obj"/>
          <w:i/>
          <w:color w:val="000000" w:themeColor="text1"/>
          <w:sz w:val="28"/>
          <w:szCs w:val="28"/>
          <w:bdr w:val="none" w:sz="0" w:space="0" w:color="auto" w:frame="1"/>
        </w:rPr>
        <w:t>Росреестр</w:t>
      </w:r>
      <w:r w:rsidR="00810DF0" w:rsidRPr="000D1AFC">
        <w:rPr>
          <w:i/>
          <w:color w:val="000000" w:themeColor="text1"/>
          <w:sz w:val="28"/>
          <w:szCs w:val="28"/>
          <w:shd w:val="clear" w:color="auto" w:fill="FFFFFF"/>
        </w:rPr>
        <w:t> такие документы поступают в электронном виде, регистрация права собственности проводится в течение одного рабочего дня</w:t>
      </w:r>
      <w:r w:rsidRPr="000D1AFC">
        <w:rPr>
          <w:i/>
          <w:color w:val="000000" w:themeColor="text1"/>
          <w:sz w:val="28"/>
          <w:szCs w:val="28"/>
          <w:shd w:val="clear" w:color="auto" w:fill="FFFFFF"/>
        </w:rPr>
        <w:t xml:space="preserve">», </w:t>
      </w:r>
      <w:r>
        <w:rPr>
          <w:color w:val="000000" w:themeColor="text1"/>
          <w:sz w:val="28"/>
          <w:szCs w:val="28"/>
          <w:shd w:val="clear" w:color="auto" w:fill="FFFFFF"/>
        </w:rPr>
        <w:t>- комментирует замруководителя Управления Росреестра по Курской области Александр Емельянов</w:t>
      </w:r>
      <w:r w:rsidR="00810DF0" w:rsidRPr="00810DF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570E1" w:rsidRDefault="005570E1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Интерес курян к гаражной амнистии отметила юрист курского отделения «Ассоциации юристов России», администратор </w:t>
      </w:r>
      <w:r w:rsidR="000D1AFC">
        <w:rPr>
          <w:color w:val="000000" w:themeColor="text1"/>
          <w:sz w:val="28"/>
          <w:szCs w:val="28"/>
          <w:shd w:val="clear" w:color="auto" w:fill="FFFFFF"/>
        </w:rPr>
        <w:t>юридической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клиники при Курском государственном университет</w:t>
      </w:r>
      <w:r w:rsidR="007B30BB"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Мэри Гудова. По ее словам каждый день поступает более 10-ти звонков по вопросам оформления прав на гаражи и земельные участки по новому закону. </w:t>
      </w:r>
    </w:p>
    <w:p w:rsidR="005570E1" w:rsidRPr="00810DF0" w:rsidRDefault="005570E1" w:rsidP="00810DF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Напомним, что за бесплатной консультацией можно обратиться по номеру 8 960 (680) 58-29, созданного в рамках совместного проекта курского Росреестра и Юридической клинику при Курском государственном университете.  </w:t>
      </w:r>
      <w:r w:rsidR="007E4C97">
        <w:rPr>
          <w:color w:val="000000" w:themeColor="text1"/>
          <w:sz w:val="28"/>
          <w:szCs w:val="28"/>
          <w:shd w:val="clear" w:color="auto" w:fill="FFFFFF"/>
        </w:rPr>
        <w:t xml:space="preserve">Также  Управление самостоятельно организовало 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4C97">
        <w:rPr>
          <w:color w:val="000000" w:themeColor="text1"/>
          <w:sz w:val="28"/>
          <w:szCs w:val="28"/>
          <w:shd w:val="clear" w:color="auto" w:fill="FFFFFF"/>
        </w:rPr>
        <w:t>«горячую линию</w:t>
      </w:r>
      <w:r w:rsidRPr="000A0446">
        <w:rPr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gramStart"/>
      <w:r w:rsidR="007E4C97">
        <w:rPr>
          <w:color w:val="000000" w:themeColor="text1"/>
          <w:sz w:val="28"/>
          <w:szCs w:val="28"/>
          <w:shd w:val="clear" w:color="auto" w:fill="FFFFFF"/>
        </w:rPr>
        <w:t>П</w:t>
      </w:r>
      <w:r w:rsidRPr="000A0446">
        <w:rPr>
          <w:color w:val="000000" w:themeColor="text1"/>
          <w:sz w:val="28"/>
          <w:szCs w:val="28"/>
          <w:shd w:val="clear" w:color="auto" w:fill="FFFFFF"/>
        </w:rPr>
        <w:t>роконсультироваться по вопросам «гаражной амнистии» можно по телефону: +7</w:t>
      </w:r>
      <w:r w:rsidRPr="000A0446">
        <w:rPr>
          <w:color w:val="000000" w:themeColor="text1"/>
          <w:sz w:val="28"/>
          <w:szCs w:val="28"/>
        </w:rPr>
        <w:t xml:space="preserve"> (4712(52-92-46, доб.175).</w:t>
      </w:r>
      <w:proofErr w:type="gramEnd"/>
    </w:p>
    <w:p w:rsidR="00753A6D" w:rsidRDefault="00753A6D" w:rsidP="00753A6D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53A6D" w:rsidRPr="00D25087" w:rsidRDefault="003B05DA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10DF0">
        <w:rPr>
          <w:color w:val="000000" w:themeColor="text1"/>
          <w:sz w:val="28"/>
          <w:szCs w:val="28"/>
        </w:rPr>
        <w:t xml:space="preserve"> </w:t>
      </w:r>
      <w:r w:rsidR="00753A6D"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53A6D" w:rsidRPr="00D25087" w:rsidRDefault="00753A6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753A6D" w:rsidRPr="00D25087" w:rsidRDefault="00753A6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53A6D" w:rsidRPr="00D25087" w:rsidRDefault="00753A6D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753A6D" w:rsidRPr="00D25087" w:rsidRDefault="00CF61D3" w:rsidP="00753A6D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53A6D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753A6D" w:rsidRPr="00D25087" w:rsidRDefault="00753A6D" w:rsidP="00753A6D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3B05DA" w:rsidRPr="00810DF0" w:rsidRDefault="003B05DA">
      <w:pPr>
        <w:rPr>
          <w:color w:val="000000" w:themeColor="text1"/>
        </w:rPr>
      </w:pPr>
    </w:p>
    <w:sectPr w:rsidR="003B05DA" w:rsidRPr="00810DF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05DA"/>
    <w:rsid w:val="00044274"/>
    <w:rsid w:val="000613CD"/>
    <w:rsid w:val="000D1AFC"/>
    <w:rsid w:val="003B05DA"/>
    <w:rsid w:val="005570E1"/>
    <w:rsid w:val="00753A6D"/>
    <w:rsid w:val="007B30BB"/>
    <w:rsid w:val="007E4C97"/>
    <w:rsid w:val="00810DF0"/>
    <w:rsid w:val="00867059"/>
    <w:rsid w:val="009257E9"/>
    <w:rsid w:val="00C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10DF0"/>
  </w:style>
  <w:style w:type="paragraph" w:styleId="a3">
    <w:name w:val="Balloon Text"/>
    <w:basedOn w:val="a"/>
    <w:link w:val="a4"/>
    <w:uiPriority w:val="99"/>
    <w:semiHidden/>
    <w:unhideWhenUsed/>
    <w:rsid w:val="007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A6D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753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-obj">
    <w:name w:val="hl-obj"/>
    <w:basedOn w:val="a0"/>
    <w:rsid w:val="00810DF0"/>
  </w:style>
  <w:style w:type="paragraph" w:styleId="a3">
    <w:name w:val="Balloon Text"/>
    <w:basedOn w:val="a"/>
    <w:link w:val="a4"/>
    <w:uiPriority w:val="99"/>
    <w:semiHidden/>
    <w:unhideWhenUsed/>
    <w:rsid w:val="007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A6D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753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2022-02-04T13:32:00Z</cp:lastPrinted>
  <dcterms:created xsi:type="dcterms:W3CDTF">2022-02-28T16:01:00Z</dcterms:created>
  <dcterms:modified xsi:type="dcterms:W3CDTF">2022-02-28T16:01:00Z</dcterms:modified>
</cp:coreProperties>
</file>