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B35D8" w:rsidRDefault="002570B4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 w:rsidRPr="002570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.05pt;margin-top:19.1pt;width:488.25pt;height:13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<v:textbox>
              <w:txbxContent>
                <w:p w:rsidR="00041B9E" w:rsidRPr="00EF56F7" w:rsidRDefault="00041B9E" w:rsidP="00041B9E">
                  <w:pPr>
                    <w:pStyle w:val="a3"/>
                    <w:ind w:left="567" w:hanging="425"/>
                    <w:jc w:val="center"/>
                    <w:rPr>
                      <w:rFonts w:ascii="Arial" w:eastAsiaTheme="minorHAnsi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</w:pPr>
                  <w:r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ПАМЯТКА ДЕТЯМ </w:t>
                  </w:r>
                  <w:r w:rsid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                                                      </w:t>
                  </w:r>
                  <w:r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О </w:t>
                  </w:r>
                  <w:r w:rsid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МЕРАХ </w:t>
                  </w:r>
                  <w:r w:rsidR="00FB35D8"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>БЕЗОПАСНОСТИ</w:t>
                  </w:r>
                  <w:r w:rsidR="00EF56F7"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 </w:t>
                  </w:r>
                  <w:r w:rsidR="00FB35D8"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>НА ЛЬДУ</w:t>
                  </w:r>
                  <w:r w:rsidR="006756F3"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      </w:t>
                  </w:r>
                </w:p>
              </w:txbxContent>
            </v:textbox>
          </v:shape>
        </w:pict>
      </w:r>
      <w:r w:rsidR="00EF56F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2570B4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70B4">
        <w:rPr>
          <w:noProof/>
          <w:lang w:eastAsia="ru-RU"/>
        </w:rPr>
        <w:pict>
          <v:shape id="Поле 1" o:spid="_x0000_s1027" type="#_x0000_t202" style="position:absolute;left:0;text-align:left;margin-left:2.7pt;margin-top:38.5pt;width:67.45pt;height:117.0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<v:textbox>
              <w:txbxContent>
                <w:p w:rsidR="00812BEC" w:rsidRPr="00812BEC" w:rsidRDefault="00812BEC" w:rsidP="00812BEC">
                  <w:pPr>
                    <w:pStyle w:val="a3"/>
                    <w:jc w:val="center"/>
                    <w:rPr>
                      <w:rFonts w:ascii="Arial" w:eastAsiaTheme="minorHAnsi" w:hAnsi="Arial" w:cs="Arial"/>
                      <w:b/>
                      <w:noProof/>
                      <w:color w:val="F14124" w:themeColor="accent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2570B4" w:rsidP="00C51C59">
      <w:pPr>
        <w:pStyle w:val="a3"/>
        <w:ind w:left="0"/>
      </w:pPr>
      <w:r>
        <w:rPr>
          <w:noProof/>
          <w:lang w:eastAsia="ru-RU"/>
        </w:rPr>
        <w:pict>
          <v:shape id="Поле 9" o:spid="_x0000_s1028" type="#_x0000_t202" style="position:absolute;margin-left:3.05pt;margin-top:3.5pt;width:445.8pt;height:37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<v:textbox>
              <w:txbxContent>
                <w:p w:rsidR="00DD2982" w:rsidRPr="002650AF" w:rsidRDefault="002650AF" w:rsidP="002650AF">
                  <w:pPr>
                    <w:pStyle w:val="a3"/>
                    <w:jc w:val="center"/>
                    <w:rPr>
                      <w:b/>
                      <w:noProof/>
                      <w:color w:val="FFFDFD" w:themeColor="accent6" w:themeTint="2"/>
                      <w:spacing w:val="10"/>
                      <w:sz w:val="44"/>
                      <w:szCs w:val="44"/>
                    </w:rPr>
                  </w:pPr>
                  <w:r w:rsidRPr="008C415A">
                    <w:rPr>
                      <w:b/>
                      <w:noProof/>
                      <w:color w:val="FFFDFD" w:themeColor="accent6" w:themeTint="2"/>
                      <w:spacing w:val="10"/>
                      <w:sz w:val="40"/>
                      <w:szCs w:val="40"/>
                    </w:rPr>
                    <w:t xml:space="preserve">Правила </w:t>
                  </w:r>
                  <w:r w:rsidR="008C415A" w:rsidRPr="008C415A">
                    <w:rPr>
                      <w:b/>
                      <w:noProof/>
                      <w:color w:val="FFFDFD" w:themeColor="accent6" w:themeTint="2"/>
                      <w:spacing w:val="10"/>
                      <w:sz w:val="40"/>
                      <w:szCs w:val="40"/>
                    </w:rPr>
                    <w:t xml:space="preserve">безопасного </w:t>
                  </w:r>
                  <w:r w:rsidRPr="008C415A">
                    <w:rPr>
                      <w:b/>
                      <w:noProof/>
                      <w:color w:val="FFFDFD" w:themeColor="accent6" w:themeTint="2"/>
                      <w:spacing w:val="10"/>
                      <w:sz w:val="40"/>
                      <w:szCs w:val="40"/>
                    </w:rPr>
                    <w:t>поведения на</w:t>
                  </w:r>
                  <w:r w:rsidRPr="002650AF">
                    <w:rPr>
                      <w:b/>
                      <w:noProof/>
                      <w:color w:val="FFFDFD" w:themeColor="accent6" w:themeTint="2"/>
                      <w:spacing w:val="10"/>
                      <w:sz w:val="44"/>
                      <w:szCs w:val="44"/>
                    </w:rPr>
                    <w:t xml:space="preserve"> льду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8" o:spid="_x0000_s1031" style="position:absolute;margin-left:.15pt;margin-top:3.5pt;width:467.7pt;height:37.4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<v:fill color2="#e6f7fd [501]" rotate="t" angle="180" colors="0 #90f8ff;22938f #b1f9ff;1 #defdff" focus="100%" type="gradient"/>
            <v:shadow on="t" color="black" opacity="24903f" origin=",.5" offset="0,.55556mm"/>
          </v:roundrect>
        </w:pic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2570B4" w:rsidP="00EB3F32">
      <w:pPr>
        <w:pStyle w:val="a3"/>
        <w:ind w:hanging="720"/>
        <w:jc w:val="both"/>
        <w:rPr>
          <w:sz w:val="28"/>
          <w:szCs w:val="28"/>
        </w:rPr>
      </w:pPr>
      <w:r w:rsidRPr="002570B4">
        <w:rPr>
          <w:noProof/>
          <w:lang w:eastAsia="ru-RU"/>
        </w:rPr>
        <w:lastRenderedPageBreak/>
        <w:pict>
          <v:shape id="Поле 5" o:spid="_x0000_s1029" type="#_x0000_t202" style="position:absolute;left:0;text-align:left;margin-left:14.95pt;margin-top:5.05pt;width:484.5pt;height:35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<v:textbox>
              <w:txbxContent>
                <w:p w:rsidR="00EB3F32" w:rsidRPr="00EB3F32" w:rsidRDefault="00EB3F32" w:rsidP="00496489">
                  <w:pPr>
                    <w:pStyle w:val="a3"/>
                    <w:ind w:left="709" w:hanging="709"/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</w:pPr>
                  <w:r w:rsidRPr="00EB3F32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Что делать, если вы пр</w:t>
                  </w:r>
                  <w:r w:rsidR="00E819DA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о</w:t>
                  </w:r>
                  <w:r w:rsidRPr="00EB3F32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валились в холодную воду</w:t>
                  </w:r>
                </w:p>
              </w:txbxContent>
            </v:textbox>
          </v:shape>
        </w:pict>
      </w:r>
      <w:r w:rsidRPr="002570B4">
        <w:rPr>
          <w:noProof/>
          <w:color w:val="B8C1E9" w:themeColor="accent1" w:themeTint="66"/>
          <w:sz w:val="28"/>
          <w:szCs w:val="28"/>
          <w:lang w:eastAsia="ru-RU"/>
        </w:rPr>
        <w:pict>
          <v:roundrect id="Скругленный прямоугольник 3" o:spid="_x0000_s1030" style="position:absolute;left:0;text-align:left;margin-left:-.1pt;margin-top:2.05pt;width:488.25pt;height:38.5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<v:fill color2="#e6f7fd [501]" rotate="t" angle="180" colors="0 #90f8ff;22938f #b1f9ff;1 #defdff" focus="100%" type="gradient"/>
            <v:shadow on="t" color="black" opacity="24903f" origin=",.5" offset="0,.55556mm"/>
          </v:roundrect>
        </w:pic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570B4"/>
    <w:rsid w:val="002650AF"/>
    <w:rsid w:val="002B141F"/>
    <w:rsid w:val="002D35D9"/>
    <w:rsid w:val="002D6928"/>
    <w:rsid w:val="0030583C"/>
    <w:rsid w:val="003161AB"/>
    <w:rsid w:val="003F09E3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62F3D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7104-BDC7-49E2-BEB6-2830420A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Валерий Петрович (K103-5 - GolubevVP)</dc:creator>
  <cp:lastModifiedBy>Администратор</cp:lastModifiedBy>
  <cp:revision>2</cp:revision>
  <cp:lastPrinted>2021-10-26T08:05:00Z</cp:lastPrinted>
  <dcterms:created xsi:type="dcterms:W3CDTF">2022-12-02T15:55:00Z</dcterms:created>
  <dcterms:modified xsi:type="dcterms:W3CDTF">2022-12-02T15:55:00Z</dcterms:modified>
</cp:coreProperties>
</file>